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0A478" w14:textId="12FDC2FC" w:rsidR="008551BD" w:rsidRPr="008551BD" w:rsidRDefault="008551BD" w:rsidP="008551BD">
      <w:pPr>
        <w:ind w:firstLine="709"/>
        <w:jc w:val="center"/>
        <w:rPr>
          <w:rFonts w:ascii="Times New Roman" w:hAnsi="Times New Roman" w:cs="Times New Roman"/>
          <w:b/>
          <w:bCs/>
          <w:sz w:val="28"/>
          <w:szCs w:val="28"/>
        </w:rPr>
      </w:pPr>
      <w:r w:rsidRPr="008551BD">
        <w:rPr>
          <w:rFonts w:ascii="Times New Roman" w:hAnsi="Times New Roman" w:cs="Times New Roman"/>
          <w:b/>
          <w:bCs/>
          <w:i/>
          <w:iCs/>
          <w:sz w:val="28"/>
          <w:szCs w:val="28"/>
        </w:rPr>
        <w:t xml:space="preserve">A Europa em 12 lições </w:t>
      </w:r>
      <w:r w:rsidRPr="008551BD">
        <w:rPr>
          <w:rFonts w:ascii="Times New Roman" w:hAnsi="Times New Roman" w:cs="Times New Roman"/>
          <w:b/>
          <w:bCs/>
          <w:sz w:val="28"/>
          <w:szCs w:val="28"/>
        </w:rPr>
        <w:t>– 1. A União Europeia: porquê?</w:t>
      </w:r>
    </w:p>
    <w:p w14:paraId="2EE56ED1" w14:textId="4FE89107" w:rsidR="00A35168" w:rsidRPr="00A35168" w:rsidRDefault="00A35168" w:rsidP="008551BD">
      <w:pPr>
        <w:ind w:firstLine="709"/>
        <w:rPr>
          <w:rFonts w:ascii="Times New Roman" w:hAnsi="Times New Roman" w:cs="Times New Roman"/>
          <w:sz w:val="24"/>
          <w:szCs w:val="24"/>
        </w:rPr>
      </w:pPr>
      <w:r w:rsidRPr="00A35168">
        <w:rPr>
          <w:rFonts w:ascii="Times New Roman" w:hAnsi="Times New Roman" w:cs="Times New Roman"/>
          <w:sz w:val="24"/>
          <w:szCs w:val="24"/>
        </w:rPr>
        <w:t xml:space="preserve">Os objetivos da União Europeia (UE) têm como foco central a concretização de um estado de paz, promovendo a cooperação, segurança, solidariedade, preservação da diversidade cultural e a difusão de valores compartilhados entre </w:t>
      </w:r>
      <w:r w:rsidRPr="00A35168">
        <w:rPr>
          <w:rFonts w:ascii="Times New Roman" w:hAnsi="Times New Roman" w:cs="Times New Roman"/>
          <w:sz w:val="24"/>
          <w:szCs w:val="24"/>
        </w:rPr>
        <w:t xml:space="preserve">os </w:t>
      </w:r>
      <w:r w:rsidRPr="00A35168">
        <w:rPr>
          <w:rFonts w:ascii="Times New Roman" w:hAnsi="Times New Roman" w:cs="Times New Roman"/>
          <w:sz w:val="24"/>
          <w:szCs w:val="24"/>
        </w:rPr>
        <w:t>seus países membros. Esta visão utópica, inicialmente concebida por filósofos e visionários como Victor Hugo, começou a tornar-se uma realidade após a Segunda Guerra Mundial, especialmente na Europa Oriental.</w:t>
      </w:r>
      <w:r w:rsidR="005A15A5">
        <w:rPr>
          <w:rFonts w:ascii="Times New Roman" w:hAnsi="Times New Roman" w:cs="Times New Roman"/>
          <w:sz w:val="24"/>
          <w:szCs w:val="24"/>
        </w:rPr>
        <w:t xml:space="preserve"> </w:t>
      </w:r>
      <w:r w:rsidRPr="00A35168">
        <w:rPr>
          <w:rFonts w:ascii="Times New Roman" w:hAnsi="Times New Roman" w:cs="Times New Roman"/>
          <w:sz w:val="24"/>
          <w:szCs w:val="24"/>
        </w:rPr>
        <w:t>Embora a UE respeite atualmente o direito fundamental à paz, é crucial reconhecer que as ameaças e tensões, muitas vezes originadas por causas económicas e sociais, podem desencadear conflitos armados. Nesse contexto, a promoção e manutenção da paz permanecem desafios constantes.</w:t>
      </w:r>
    </w:p>
    <w:p w14:paraId="32D91388" w14:textId="781353B8" w:rsidR="00A35168" w:rsidRPr="00A35168" w:rsidRDefault="00A35168" w:rsidP="008551BD">
      <w:pPr>
        <w:ind w:firstLine="709"/>
        <w:rPr>
          <w:rFonts w:ascii="Times New Roman" w:hAnsi="Times New Roman" w:cs="Times New Roman"/>
          <w:sz w:val="24"/>
          <w:szCs w:val="24"/>
        </w:rPr>
      </w:pPr>
      <w:r w:rsidRPr="00A35168">
        <w:rPr>
          <w:rFonts w:ascii="Times New Roman" w:hAnsi="Times New Roman" w:cs="Times New Roman"/>
          <w:sz w:val="24"/>
          <w:szCs w:val="24"/>
        </w:rPr>
        <w:t>O processo de integração da UE envolveu a adesão de países, como a Alemanha em 1989, seguida por 10 nações da Europa Central e Oriental entre 2004 e 200</w:t>
      </w:r>
      <w:r w:rsidRPr="00A35168">
        <w:rPr>
          <w:rFonts w:ascii="Times New Roman" w:hAnsi="Times New Roman" w:cs="Times New Roman"/>
          <w:sz w:val="24"/>
          <w:szCs w:val="24"/>
        </w:rPr>
        <w:t xml:space="preserve">, tais como </w:t>
      </w:r>
      <w:r w:rsidRPr="00A35168">
        <w:rPr>
          <w:rFonts w:ascii="Times New Roman" w:hAnsi="Times New Roman" w:cs="Times New Roman"/>
          <w:sz w:val="24"/>
          <w:szCs w:val="24"/>
        </w:rPr>
        <w:t>e Chipre e Malta, além da Croácia em 2013. No entanto, o Brexit em 2017 evidenciou que a coesão na UE também enfrenta desafios, com o Reino Unido optando por deixar a união.</w:t>
      </w:r>
    </w:p>
    <w:p w14:paraId="4CCF0672" w14:textId="18CFBCE2" w:rsidR="00A35168" w:rsidRPr="00A35168" w:rsidRDefault="00A35168" w:rsidP="008551BD">
      <w:pPr>
        <w:ind w:firstLine="709"/>
        <w:rPr>
          <w:rFonts w:ascii="Times New Roman" w:hAnsi="Times New Roman" w:cs="Times New Roman"/>
          <w:sz w:val="24"/>
          <w:szCs w:val="24"/>
        </w:rPr>
      </w:pPr>
      <w:r w:rsidRPr="00A35168">
        <w:rPr>
          <w:rFonts w:ascii="Times New Roman" w:hAnsi="Times New Roman" w:cs="Times New Roman"/>
          <w:sz w:val="24"/>
          <w:szCs w:val="24"/>
        </w:rPr>
        <w:t>A segurança é uma prioridade, abordando ameaças como terrorismo e conflitos provocados por potências como a União Soviética</w:t>
      </w:r>
      <w:r w:rsidRPr="00A35168">
        <w:rPr>
          <w:rFonts w:ascii="Times New Roman" w:hAnsi="Times New Roman" w:cs="Times New Roman"/>
          <w:sz w:val="24"/>
          <w:szCs w:val="24"/>
        </w:rPr>
        <w:t>, na sua época e mais recentemente com a Rússia</w:t>
      </w:r>
      <w:r w:rsidRPr="00A35168">
        <w:rPr>
          <w:rFonts w:ascii="Times New Roman" w:hAnsi="Times New Roman" w:cs="Times New Roman"/>
          <w:sz w:val="24"/>
          <w:szCs w:val="24"/>
        </w:rPr>
        <w:t xml:space="preserve">. </w:t>
      </w:r>
      <w:r w:rsidRPr="00A35168">
        <w:rPr>
          <w:rFonts w:ascii="Times New Roman" w:hAnsi="Times New Roman" w:cs="Times New Roman"/>
          <w:sz w:val="24"/>
          <w:szCs w:val="24"/>
        </w:rPr>
        <w:t>Neste sentido</w:t>
      </w:r>
      <w:r w:rsidR="005A15A5">
        <w:rPr>
          <w:rFonts w:ascii="Times New Roman" w:hAnsi="Times New Roman" w:cs="Times New Roman"/>
          <w:sz w:val="24"/>
          <w:szCs w:val="24"/>
        </w:rPr>
        <w:t>,</w:t>
      </w:r>
      <w:r w:rsidRPr="00A35168">
        <w:rPr>
          <w:rFonts w:ascii="Times New Roman" w:hAnsi="Times New Roman" w:cs="Times New Roman"/>
          <w:sz w:val="24"/>
          <w:szCs w:val="24"/>
        </w:rPr>
        <w:t xml:space="preserve"> a</w:t>
      </w:r>
      <w:r w:rsidRPr="00A35168">
        <w:rPr>
          <w:rFonts w:ascii="Times New Roman" w:hAnsi="Times New Roman" w:cs="Times New Roman"/>
          <w:sz w:val="24"/>
          <w:szCs w:val="24"/>
        </w:rPr>
        <w:t xml:space="preserve"> UE utiliza estratégias como a cooperação com regiões fronteiriças, alianças com países aliados e o estabelecimento de uma Política Comum de Segurança e Defesa. A questão do asilo e imigração tornou-se uma prioridade desde 2015.</w:t>
      </w:r>
    </w:p>
    <w:p w14:paraId="3D372C8A" w14:textId="2BE32063" w:rsidR="00A35168" w:rsidRPr="00A35168" w:rsidRDefault="00A35168" w:rsidP="008551BD">
      <w:pPr>
        <w:ind w:firstLine="709"/>
        <w:rPr>
          <w:rFonts w:ascii="Times New Roman" w:hAnsi="Times New Roman" w:cs="Times New Roman"/>
          <w:sz w:val="24"/>
          <w:szCs w:val="24"/>
        </w:rPr>
      </w:pPr>
      <w:r w:rsidRPr="00A35168">
        <w:rPr>
          <w:rFonts w:ascii="Times New Roman" w:hAnsi="Times New Roman" w:cs="Times New Roman"/>
          <w:sz w:val="24"/>
          <w:szCs w:val="24"/>
        </w:rPr>
        <w:t xml:space="preserve">A UE </w:t>
      </w:r>
      <w:r w:rsidR="005A15A5">
        <w:rPr>
          <w:rFonts w:ascii="Times New Roman" w:hAnsi="Times New Roman" w:cs="Times New Roman"/>
          <w:sz w:val="24"/>
          <w:szCs w:val="24"/>
        </w:rPr>
        <w:t>procura</w:t>
      </w:r>
      <w:r w:rsidRPr="00A35168">
        <w:rPr>
          <w:rFonts w:ascii="Times New Roman" w:hAnsi="Times New Roman" w:cs="Times New Roman"/>
          <w:sz w:val="24"/>
          <w:szCs w:val="24"/>
        </w:rPr>
        <w:t xml:space="preserve"> alcançar objetivos políticos, promover o crescimento econ</w:t>
      </w:r>
      <w:r w:rsidR="005A15A5">
        <w:rPr>
          <w:rFonts w:ascii="Times New Roman" w:hAnsi="Times New Roman" w:cs="Times New Roman"/>
          <w:sz w:val="24"/>
          <w:szCs w:val="24"/>
        </w:rPr>
        <w:t>ó</w:t>
      </w:r>
      <w:r w:rsidRPr="00A35168">
        <w:rPr>
          <w:rFonts w:ascii="Times New Roman" w:hAnsi="Times New Roman" w:cs="Times New Roman"/>
          <w:sz w:val="24"/>
          <w:szCs w:val="24"/>
        </w:rPr>
        <w:t xml:space="preserve">mico e reduzir </w:t>
      </w:r>
      <w:r w:rsidRPr="00A35168">
        <w:rPr>
          <w:rFonts w:ascii="Times New Roman" w:hAnsi="Times New Roman" w:cs="Times New Roman"/>
          <w:sz w:val="24"/>
          <w:szCs w:val="24"/>
        </w:rPr>
        <w:t xml:space="preserve">as </w:t>
      </w:r>
      <w:r w:rsidRPr="00A35168">
        <w:rPr>
          <w:rFonts w:ascii="Times New Roman" w:hAnsi="Times New Roman" w:cs="Times New Roman"/>
          <w:sz w:val="24"/>
          <w:szCs w:val="24"/>
        </w:rPr>
        <w:t>desigualdades. Durante a crise financeira de 2008, a UE enfrentou</w:t>
      </w:r>
      <w:r w:rsidRPr="00A35168">
        <w:rPr>
          <w:rFonts w:ascii="Times New Roman" w:hAnsi="Times New Roman" w:cs="Times New Roman"/>
          <w:sz w:val="24"/>
          <w:szCs w:val="24"/>
        </w:rPr>
        <w:t xml:space="preserve"> grandes</w:t>
      </w:r>
      <w:r w:rsidRPr="00A35168">
        <w:rPr>
          <w:rFonts w:ascii="Times New Roman" w:hAnsi="Times New Roman" w:cs="Times New Roman"/>
          <w:sz w:val="24"/>
          <w:szCs w:val="24"/>
        </w:rPr>
        <w:t xml:space="preserve"> desafios, particularmente </w:t>
      </w:r>
      <w:r w:rsidRPr="00A35168">
        <w:rPr>
          <w:rFonts w:ascii="Times New Roman" w:hAnsi="Times New Roman" w:cs="Times New Roman"/>
          <w:sz w:val="24"/>
          <w:szCs w:val="24"/>
        </w:rPr>
        <w:t>como o caso</w:t>
      </w:r>
      <w:r w:rsidRPr="00A35168">
        <w:rPr>
          <w:rFonts w:ascii="Times New Roman" w:hAnsi="Times New Roman" w:cs="Times New Roman"/>
          <w:sz w:val="24"/>
          <w:szCs w:val="24"/>
        </w:rPr>
        <w:t xml:space="preserve"> Grécia. Atualmente, o foco está em sair da recessão e gerar empregos sustentáveis em setores como </w:t>
      </w:r>
      <w:r w:rsidR="005A15A5">
        <w:rPr>
          <w:rFonts w:ascii="Times New Roman" w:hAnsi="Times New Roman" w:cs="Times New Roman"/>
          <w:sz w:val="24"/>
          <w:szCs w:val="24"/>
        </w:rPr>
        <w:t xml:space="preserve">as </w:t>
      </w:r>
      <w:r w:rsidRPr="00A35168">
        <w:rPr>
          <w:rFonts w:ascii="Times New Roman" w:hAnsi="Times New Roman" w:cs="Times New Roman"/>
          <w:sz w:val="24"/>
          <w:szCs w:val="24"/>
        </w:rPr>
        <w:t>tecnologias digitais e verdes.</w:t>
      </w:r>
    </w:p>
    <w:p w14:paraId="15E6E94B" w14:textId="71FF557F" w:rsidR="004A57CE" w:rsidRPr="00A35168" w:rsidRDefault="00A35168" w:rsidP="004A57CE">
      <w:pPr>
        <w:ind w:firstLine="709"/>
        <w:rPr>
          <w:rFonts w:ascii="Times New Roman" w:hAnsi="Times New Roman" w:cs="Times New Roman"/>
          <w:sz w:val="24"/>
          <w:szCs w:val="24"/>
        </w:rPr>
      </w:pPr>
      <w:r w:rsidRPr="00A35168">
        <w:rPr>
          <w:rFonts w:ascii="Times New Roman" w:hAnsi="Times New Roman" w:cs="Times New Roman"/>
          <w:sz w:val="24"/>
          <w:szCs w:val="24"/>
        </w:rPr>
        <w:t xml:space="preserve">A união entre os países da UE é vital em um contexto global, especialmente diante de potências como </w:t>
      </w:r>
      <w:r w:rsidR="005A15A5">
        <w:rPr>
          <w:rFonts w:ascii="Times New Roman" w:hAnsi="Times New Roman" w:cs="Times New Roman"/>
          <w:sz w:val="24"/>
          <w:szCs w:val="24"/>
        </w:rPr>
        <w:t xml:space="preserve">a </w:t>
      </w:r>
      <w:r w:rsidRPr="00A35168">
        <w:rPr>
          <w:rFonts w:ascii="Times New Roman" w:hAnsi="Times New Roman" w:cs="Times New Roman"/>
          <w:sz w:val="24"/>
          <w:szCs w:val="24"/>
        </w:rPr>
        <w:t xml:space="preserve">China e </w:t>
      </w:r>
      <w:r w:rsidR="005A15A5">
        <w:rPr>
          <w:rFonts w:ascii="Times New Roman" w:hAnsi="Times New Roman" w:cs="Times New Roman"/>
          <w:sz w:val="24"/>
          <w:szCs w:val="24"/>
        </w:rPr>
        <w:t xml:space="preserve">os </w:t>
      </w:r>
      <w:r w:rsidRPr="00A35168">
        <w:rPr>
          <w:rFonts w:ascii="Times New Roman" w:hAnsi="Times New Roman" w:cs="Times New Roman"/>
          <w:sz w:val="24"/>
          <w:szCs w:val="24"/>
        </w:rPr>
        <w:t xml:space="preserve">Estados Unidos. Os valores fundamentais, consagrados na Carta dos Direitos Fundamentais da União Europeia, proclamada em Nice em dezembro de 2000, refletem princípios de humanidade, progresso, respeito pelos direitos humanos, solidariedade social, livre iniciativa e preservação da diversidade cultural e linguística. Estes valores não apenas moldam a UE internamente, mas também influenciam normas globais em áreas como </w:t>
      </w:r>
      <w:r w:rsidR="005A15A5">
        <w:rPr>
          <w:rFonts w:ascii="Times New Roman" w:hAnsi="Times New Roman" w:cs="Times New Roman"/>
          <w:sz w:val="24"/>
          <w:szCs w:val="24"/>
        </w:rPr>
        <w:t xml:space="preserve">a </w:t>
      </w:r>
      <w:r w:rsidRPr="00A35168">
        <w:rPr>
          <w:rFonts w:ascii="Times New Roman" w:hAnsi="Times New Roman" w:cs="Times New Roman"/>
          <w:sz w:val="24"/>
          <w:szCs w:val="24"/>
        </w:rPr>
        <w:t xml:space="preserve">segurança, </w:t>
      </w:r>
      <w:r w:rsidR="005A15A5">
        <w:rPr>
          <w:rFonts w:ascii="Times New Roman" w:hAnsi="Times New Roman" w:cs="Times New Roman"/>
          <w:sz w:val="24"/>
          <w:szCs w:val="24"/>
        </w:rPr>
        <w:t xml:space="preserve">a </w:t>
      </w:r>
      <w:r w:rsidRPr="00A35168">
        <w:rPr>
          <w:rFonts w:ascii="Times New Roman" w:hAnsi="Times New Roman" w:cs="Times New Roman"/>
          <w:sz w:val="24"/>
          <w:szCs w:val="24"/>
        </w:rPr>
        <w:t xml:space="preserve">saúde, </w:t>
      </w:r>
      <w:r w:rsidR="005A15A5">
        <w:rPr>
          <w:rFonts w:ascii="Times New Roman" w:hAnsi="Times New Roman" w:cs="Times New Roman"/>
          <w:sz w:val="24"/>
          <w:szCs w:val="24"/>
        </w:rPr>
        <w:t xml:space="preserve">a </w:t>
      </w:r>
      <w:r w:rsidRPr="00A35168">
        <w:rPr>
          <w:rFonts w:ascii="Times New Roman" w:hAnsi="Times New Roman" w:cs="Times New Roman"/>
          <w:sz w:val="24"/>
          <w:szCs w:val="24"/>
        </w:rPr>
        <w:t xml:space="preserve">ética e </w:t>
      </w:r>
      <w:r w:rsidR="005A15A5">
        <w:rPr>
          <w:rFonts w:ascii="Times New Roman" w:hAnsi="Times New Roman" w:cs="Times New Roman"/>
          <w:sz w:val="24"/>
          <w:szCs w:val="24"/>
        </w:rPr>
        <w:t xml:space="preserve">o </w:t>
      </w:r>
      <w:r w:rsidRPr="00A35168">
        <w:rPr>
          <w:rFonts w:ascii="Times New Roman" w:hAnsi="Times New Roman" w:cs="Times New Roman"/>
          <w:sz w:val="24"/>
          <w:szCs w:val="24"/>
        </w:rPr>
        <w:t xml:space="preserve">meio </w:t>
      </w:r>
      <w:r w:rsidRPr="00A35168">
        <w:rPr>
          <w:rFonts w:ascii="Times New Roman" w:hAnsi="Times New Roman" w:cs="Times New Roman"/>
          <w:sz w:val="24"/>
          <w:szCs w:val="24"/>
        </w:rPr>
        <w:lastRenderedPageBreak/>
        <w:t>ambiente. Assim, a união europeia transcende</w:t>
      </w:r>
      <w:r w:rsidRPr="00A35168">
        <w:rPr>
          <w:rFonts w:ascii="Times New Roman" w:hAnsi="Times New Roman" w:cs="Times New Roman"/>
          <w:sz w:val="24"/>
          <w:szCs w:val="24"/>
        </w:rPr>
        <w:t xml:space="preserve"> as</w:t>
      </w:r>
      <w:r w:rsidRPr="00A35168">
        <w:rPr>
          <w:rFonts w:ascii="Times New Roman" w:hAnsi="Times New Roman" w:cs="Times New Roman"/>
          <w:sz w:val="24"/>
          <w:szCs w:val="24"/>
        </w:rPr>
        <w:t xml:space="preserve"> suas partes, oferecendo uma força coletiva com relevância global.</w:t>
      </w:r>
    </w:p>
    <w:sectPr w:rsidR="004A57CE" w:rsidRPr="00A351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6A"/>
    <w:rsid w:val="001F4F40"/>
    <w:rsid w:val="004A57CE"/>
    <w:rsid w:val="005775F5"/>
    <w:rsid w:val="005A15A5"/>
    <w:rsid w:val="00754799"/>
    <w:rsid w:val="008551BD"/>
    <w:rsid w:val="00A35168"/>
    <w:rsid w:val="00B01887"/>
    <w:rsid w:val="00F6286A"/>
    <w:rsid w:val="00FE5AB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2743"/>
  <w15:chartTrackingRefBased/>
  <w15:docId w15:val="{9A708F97-A6FC-428A-8E68-ED82420C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before="100" w:after="1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F62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F62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F628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F628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F628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F6286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F6286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F6286A"/>
    <w:pPr>
      <w:keepNext/>
      <w:keepLines/>
      <w:spacing w:before="0"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F6286A"/>
    <w:pPr>
      <w:keepNext/>
      <w:keepLines/>
      <w:spacing w:before="0"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F6286A"/>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F6286A"/>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F6286A"/>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F6286A"/>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F6286A"/>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F6286A"/>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F6286A"/>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F6286A"/>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F6286A"/>
    <w:rPr>
      <w:rFonts w:eastAsiaTheme="majorEastAsia" w:cstheme="majorBidi"/>
      <w:color w:val="272727" w:themeColor="text1" w:themeTint="D8"/>
    </w:rPr>
  </w:style>
  <w:style w:type="paragraph" w:styleId="Ttulo">
    <w:name w:val="Title"/>
    <w:basedOn w:val="Normal"/>
    <w:next w:val="Normal"/>
    <w:link w:val="TtuloCarter"/>
    <w:uiPriority w:val="10"/>
    <w:qFormat/>
    <w:rsid w:val="00F6286A"/>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F628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F6286A"/>
    <w:pPr>
      <w:numPr>
        <w:ilvl w:val="1"/>
      </w:numPr>
      <w:spacing w:after="160"/>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F6286A"/>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F6286A"/>
    <w:pPr>
      <w:spacing w:before="160" w:after="160"/>
      <w:jc w:val="center"/>
    </w:pPr>
    <w:rPr>
      <w:i/>
      <w:iCs/>
      <w:color w:val="404040" w:themeColor="text1" w:themeTint="BF"/>
    </w:rPr>
  </w:style>
  <w:style w:type="character" w:customStyle="1" w:styleId="CitaoCarter">
    <w:name w:val="Citação Caráter"/>
    <w:basedOn w:val="Tipodeletrapredefinidodopargrafo"/>
    <w:link w:val="Citao"/>
    <w:uiPriority w:val="29"/>
    <w:rsid w:val="00F6286A"/>
    <w:rPr>
      <w:i/>
      <w:iCs/>
      <w:color w:val="404040" w:themeColor="text1" w:themeTint="BF"/>
    </w:rPr>
  </w:style>
  <w:style w:type="paragraph" w:styleId="PargrafodaLista">
    <w:name w:val="List Paragraph"/>
    <w:basedOn w:val="Normal"/>
    <w:uiPriority w:val="34"/>
    <w:qFormat/>
    <w:rsid w:val="00F6286A"/>
    <w:pPr>
      <w:ind w:left="720"/>
      <w:contextualSpacing/>
    </w:pPr>
  </w:style>
  <w:style w:type="character" w:styleId="nfaseIntensa">
    <w:name w:val="Intense Emphasis"/>
    <w:basedOn w:val="Tipodeletrapredefinidodopargrafo"/>
    <w:uiPriority w:val="21"/>
    <w:qFormat/>
    <w:rsid w:val="00F6286A"/>
    <w:rPr>
      <w:i/>
      <w:iCs/>
      <w:color w:val="0F4761" w:themeColor="accent1" w:themeShade="BF"/>
    </w:rPr>
  </w:style>
  <w:style w:type="paragraph" w:styleId="CitaoIntensa">
    <w:name w:val="Intense Quote"/>
    <w:basedOn w:val="Normal"/>
    <w:next w:val="Normal"/>
    <w:link w:val="CitaoIntensaCarter"/>
    <w:uiPriority w:val="30"/>
    <w:qFormat/>
    <w:rsid w:val="00F62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F6286A"/>
    <w:rPr>
      <w:i/>
      <w:iCs/>
      <w:color w:val="0F4761" w:themeColor="accent1" w:themeShade="BF"/>
    </w:rPr>
  </w:style>
  <w:style w:type="character" w:styleId="RefernciaIntensa">
    <w:name w:val="Intense Reference"/>
    <w:basedOn w:val="Tipodeletrapredefinidodopargrafo"/>
    <w:uiPriority w:val="32"/>
    <w:qFormat/>
    <w:rsid w:val="00F628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9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397</Words>
  <Characters>2150</Characters>
  <Application>Microsoft Office Word</Application>
  <DocSecurity>0</DocSecurity>
  <Lines>17</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Silva</dc:creator>
  <cp:keywords/>
  <dc:description/>
  <cp:lastModifiedBy>Rodrigo Silva</cp:lastModifiedBy>
  <cp:revision>7</cp:revision>
  <dcterms:created xsi:type="dcterms:W3CDTF">2024-03-11T23:38:00Z</dcterms:created>
  <dcterms:modified xsi:type="dcterms:W3CDTF">2024-03-11T23:53:00Z</dcterms:modified>
</cp:coreProperties>
</file>